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F9" w:rsidRPr="00704D3D" w:rsidRDefault="00A265E8" w:rsidP="00704D3D">
      <w:pPr>
        <w:spacing w:line="276" w:lineRule="auto"/>
        <w:ind w:left="426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4D3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Самоанализ урока </w:t>
      </w:r>
      <w:r w:rsidR="00CF40F9" w:rsidRPr="00704D3D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биологии в 5</w:t>
      </w:r>
      <w:proofErr w:type="gramStart"/>
      <w:r w:rsidR="00CF40F9" w:rsidRPr="00704D3D">
        <w:rPr>
          <w:rFonts w:ascii="Times New Roman" w:hAnsi="Times New Roman" w:cs="Times New Roman"/>
          <w:b/>
          <w:sz w:val="28"/>
          <w:szCs w:val="28"/>
          <w:u w:val="single"/>
        </w:rPr>
        <w:t xml:space="preserve"> Б</w:t>
      </w:r>
      <w:proofErr w:type="gramEnd"/>
      <w:r w:rsidR="00CF40F9" w:rsidRPr="00704D3D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классе по теме «Строение клеток растений, животных и грибов»</w:t>
      </w:r>
    </w:p>
    <w:p w:rsidR="00A265E8" w:rsidRPr="00704D3D" w:rsidRDefault="00A265E8" w:rsidP="00704D3D">
      <w:pPr>
        <w:spacing w:line="276" w:lineRule="auto"/>
        <w:ind w:left="426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F40F9" w:rsidRPr="00704D3D" w:rsidRDefault="00F9302C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D3D">
        <w:rPr>
          <w:rFonts w:ascii="Times New Roman" w:hAnsi="Times New Roman" w:cs="Times New Roman"/>
          <w:sz w:val="28"/>
          <w:szCs w:val="28"/>
        </w:rPr>
        <w:t xml:space="preserve">    </w:t>
      </w:r>
      <w:r w:rsidR="00CF40F9" w:rsidRPr="00704D3D">
        <w:rPr>
          <w:rFonts w:ascii="Times New Roman" w:hAnsi="Times New Roman" w:cs="Times New Roman"/>
          <w:sz w:val="28"/>
          <w:szCs w:val="28"/>
        </w:rPr>
        <w:t xml:space="preserve">Урок биологии по теме «Строение </w:t>
      </w:r>
      <w:bookmarkStart w:id="0" w:name="_GoBack"/>
      <w:r w:rsidR="00CF40F9" w:rsidRPr="00704D3D">
        <w:rPr>
          <w:rFonts w:ascii="Times New Roman" w:hAnsi="Times New Roman" w:cs="Times New Roman"/>
          <w:sz w:val="28"/>
          <w:szCs w:val="28"/>
        </w:rPr>
        <w:t>к</w:t>
      </w:r>
      <w:bookmarkEnd w:id="0"/>
      <w:r w:rsidR="00CF40F9" w:rsidRPr="00704D3D">
        <w:rPr>
          <w:rFonts w:ascii="Times New Roman" w:hAnsi="Times New Roman" w:cs="Times New Roman"/>
          <w:sz w:val="28"/>
          <w:szCs w:val="28"/>
        </w:rPr>
        <w:t>леток растений, животных и грибов</w:t>
      </w:r>
      <w:r w:rsidR="00704D3D">
        <w:rPr>
          <w:rFonts w:ascii="Times New Roman" w:hAnsi="Times New Roman" w:cs="Times New Roman"/>
          <w:sz w:val="28"/>
          <w:szCs w:val="28"/>
        </w:rPr>
        <w:t>» проведен в 5</w:t>
      </w:r>
      <w:r w:rsidR="00CF40F9" w:rsidRPr="00704D3D">
        <w:rPr>
          <w:rFonts w:ascii="Times New Roman" w:hAnsi="Times New Roman" w:cs="Times New Roman"/>
          <w:sz w:val="28"/>
          <w:szCs w:val="28"/>
        </w:rPr>
        <w:t xml:space="preserve">Б классе. Данный класс характеризуется недостаточно слаженным коллективом, но в плане учебных достижений данный класс можно охарактеризовать как достаточно сильный. Несколько ребят имеют высокий интеллектуальный уровень развития и хорошо поставленную грамотную речь, тем самым выгодно выделяясь и выступая обычно в качестве лидеров групп. В плане </w:t>
      </w:r>
      <w:proofErr w:type="gramStart"/>
      <w:r w:rsidR="00CF40F9" w:rsidRPr="00704D3D">
        <w:rPr>
          <w:rFonts w:ascii="Times New Roman" w:hAnsi="Times New Roman" w:cs="Times New Roman"/>
          <w:sz w:val="28"/>
          <w:szCs w:val="28"/>
        </w:rPr>
        <w:t>недостаточной</w:t>
      </w:r>
      <w:proofErr w:type="gramEnd"/>
      <w:r w:rsidR="00CF40F9" w:rsidRPr="00704D3D">
        <w:rPr>
          <w:rFonts w:ascii="Times New Roman" w:hAnsi="Times New Roman" w:cs="Times New Roman"/>
          <w:sz w:val="28"/>
          <w:szCs w:val="28"/>
        </w:rPr>
        <w:t xml:space="preserve"> сформированности УУД выделяется 1 ученик – Салтыков Владимир, который с трудом выполняет необходимые задания. Это связано с тем, что долгое время ребенок не учился и был предоставлен сам себе; сейчас Владимир живет в семье опекунов. Если оценивать общий уровень сформированности УУД в классе</w:t>
      </w:r>
      <w:r w:rsidRPr="00704D3D">
        <w:rPr>
          <w:rFonts w:ascii="Times New Roman" w:hAnsi="Times New Roman" w:cs="Times New Roman"/>
          <w:sz w:val="28"/>
          <w:szCs w:val="28"/>
        </w:rPr>
        <w:t xml:space="preserve">, то можно сказать следующее: личностные, коммуникативные и регулятивные УУД развиты на среднем уровне, у некоторых ребят завышена или, наоборот, занижена самооценка, не всегда ребята внимательно слушают друг друга и уважают чужое мнение. Развитие </w:t>
      </w:r>
      <w:proofErr w:type="gramStart"/>
      <w:r w:rsidRPr="00704D3D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704D3D">
        <w:rPr>
          <w:rFonts w:ascii="Times New Roman" w:hAnsi="Times New Roman" w:cs="Times New Roman"/>
          <w:sz w:val="28"/>
          <w:szCs w:val="28"/>
        </w:rPr>
        <w:t xml:space="preserve"> УУД можно оценить как среднее, не все ребята владеют приемами работы с различными источниками информации, но работа в этом направлении уже дает заметные положительные результаты.</w:t>
      </w:r>
    </w:p>
    <w:p w:rsidR="00CF40F9" w:rsidRPr="00704D3D" w:rsidRDefault="00CF40F9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65E8" w:rsidRPr="00704D3D" w:rsidRDefault="00A265E8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D3D">
        <w:rPr>
          <w:rFonts w:ascii="Times New Roman" w:hAnsi="Times New Roman" w:cs="Times New Roman"/>
          <w:sz w:val="28"/>
          <w:szCs w:val="28"/>
        </w:rPr>
        <w:t xml:space="preserve">   </w:t>
      </w:r>
      <w:r w:rsidR="00F9302C" w:rsidRPr="00704D3D">
        <w:rPr>
          <w:rFonts w:ascii="Times New Roman" w:hAnsi="Times New Roman" w:cs="Times New Roman"/>
          <w:sz w:val="28"/>
          <w:szCs w:val="28"/>
        </w:rPr>
        <w:t>Данный урок входит в тему «Клеточное строение живых организмов» и являет</w:t>
      </w:r>
      <w:r w:rsidR="00CD4DAE" w:rsidRPr="00704D3D">
        <w:rPr>
          <w:rFonts w:ascii="Times New Roman" w:hAnsi="Times New Roman" w:cs="Times New Roman"/>
          <w:sz w:val="28"/>
          <w:szCs w:val="28"/>
        </w:rPr>
        <w:t>ся шестым уроком. Цель</w:t>
      </w:r>
      <w:r w:rsidR="00F9302C" w:rsidRPr="00704D3D">
        <w:rPr>
          <w:rFonts w:ascii="Times New Roman" w:hAnsi="Times New Roman" w:cs="Times New Roman"/>
          <w:sz w:val="28"/>
          <w:szCs w:val="28"/>
        </w:rPr>
        <w:t xml:space="preserve"> данного урока – сформировать умение выделять отличительные особенности клеток растений, животных и грибов.</w:t>
      </w:r>
    </w:p>
    <w:p w:rsidR="00CD4DAE" w:rsidRPr="00704D3D" w:rsidRDefault="00A265E8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4D3D">
        <w:rPr>
          <w:rFonts w:ascii="Times New Roman" w:hAnsi="Times New Roman" w:cs="Times New Roman"/>
          <w:sz w:val="28"/>
          <w:szCs w:val="28"/>
        </w:rPr>
        <w:t xml:space="preserve"> </w:t>
      </w:r>
      <w:r w:rsidR="00CD4DAE" w:rsidRPr="00704D3D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Задачи:                                                                                                       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образовательные: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-создать условия для формирования у детей представлений о строении клетки; познакомить с отличительными признаками растительной и животной клеток;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 обобщить и закрепить знания о строении и функциях главных частей и органоидов клетки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704D3D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закрепить навык работы с микроскопом и другим лабораторным оборудованием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-создать условия для формирования умения видеть, сравнивать, обобщать и делать выводы;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Развивающие: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-развивать познавательный интерес к окружающему миру путем при</w:t>
      </w:r>
      <w:r w:rsidRPr="00704D3D">
        <w:rPr>
          <w:rFonts w:ascii="Times New Roman" w:eastAsia="Times New Roman" w:hAnsi="Times New Roman" w:cs="Times New Roman"/>
          <w:color w:val="000000"/>
          <w:sz w:val="28"/>
          <w:szCs w:val="28"/>
        </w:rPr>
        <w:t>влечения к исследованию живых объектов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-развивать логическое мышление, воображение, восприятие, речь;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-развивать способность к наблюдению и творческий потенциал учащихся.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Воспитательные: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формировать коммуникативные способности учащихся, культуру диалогового общения;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пропагандировать здоровый образ жизни;</w:t>
      </w:r>
    </w:p>
    <w:p w:rsidR="00CD4DAE" w:rsidRPr="00CD4DAE" w:rsidRDefault="00CD4DAE" w:rsidP="00704D3D">
      <w:pPr>
        <w:spacing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17"/>
          <w:szCs w:val="17"/>
        </w:rPr>
      </w:pPr>
      <w:r w:rsidRPr="00CD4DAE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воспитывать интерес к окружающему миру, желание учиться и делать открытия</w:t>
      </w:r>
      <w:r w:rsidRPr="00CD4DAE">
        <w:rPr>
          <w:rFonts w:ascii="Times New Roman" w:eastAsia="Times New Roman" w:hAnsi="Times New Roman" w:cs="Times New Roman"/>
          <w:color w:val="000000"/>
          <w:sz w:val="17"/>
          <w:szCs w:val="17"/>
        </w:rPr>
        <w:t>.</w:t>
      </w:r>
    </w:p>
    <w:p w:rsidR="00A265E8" w:rsidRPr="00704D3D" w:rsidRDefault="00A265E8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6E22" w:rsidRPr="00704D3D" w:rsidRDefault="00A265E8" w:rsidP="00704D3D">
      <w:pPr>
        <w:spacing w:line="276" w:lineRule="auto"/>
        <w:ind w:left="426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04D3D">
        <w:rPr>
          <w:rFonts w:ascii="Times New Roman" w:hAnsi="Times New Roman" w:cs="Times New Roman"/>
          <w:sz w:val="28"/>
          <w:szCs w:val="28"/>
        </w:rPr>
        <w:t xml:space="preserve">  </w:t>
      </w:r>
      <w:r w:rsidR="00071B01" w:rsidRPr="00704D3D">
        <w:rPr>
          <w:rFonts w:ascii="Times New Roman" w:hAnsi="Times New Roman" w:cs="Times New Roman"/>
          <w:b/>
          <w:sz w:val="28"/>
          <w:szCs w:val="28"/>
        </w:rPr>
        <w:t>Содержание учебного материала</w:t>
      </w:r>
      <w:r w:rsidR="00071B01" w:rsidRPr="00704D3D">
        <w:rPr>
          <w:rFonts w:ascii="Times New Roman" w:hAnsi="Times New Roman" w:cs="Times New Roman"/>
          <w:sz w:val="28"/>
          <w:szCs w:val="28"/>
        </w:rPr>
        <w:t xml:space="preserve"> урока соответствует требованиям ФГОС и включает в себя следующие аспекты:</w:t>
      </w:r>
      <w:r w:rsidR="00456E22" w:rsidRPr="00704D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456E22" w:rsidRPr="00704D3D" w:rsidRDefault="00456E22" w:rsidP="00704D3D">
      <w:pPr>
        <w:spacing w:line="276" w:lineRule="auto"/>
        <w:ind w:left="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D3D">
        <w:rPr>
          <w:rFonts w:ascii="Times New Roman" w:eastAsia="Times New Roman" w:hAnsi="Times New Roman" w:cs="Times New Roman"/>
          <w:sz w:val="28"/>
          <w:szCs w:val="28"/>
        </w:rPr>
        <w:t xml:space="preserve">Общие черты строения ядерных клеток. </w:t>
      </w:r>
    </w:p>
    <w:p w:rsidR="00456E22" w:rsidRPr="00704D3D" w:rsidRDefault="00456E22" w:rsidP="00704D3D">
      <w:pPr>
        <w:spacing w:line="276" w:lineRule="auto"/>
        <w:ind w:left="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D3D">
        <w:rPr>
          <w:rFonts w:ascii="Times New Roman" w:eastAsia="Times New Roman" w:hAnsi="Times New Roman" w:cs="Times New Roman"/>
          <w:sz w:val="28"/>
          <w:szCs w:val="28"/>
        </w:rPr>
        <w:t xml:space="preserve">Особенности строения клеток растений. </w:t>
      </w:r>
    </w:p>
    <w:p w:rsidR="00456E22" w:rsidRPr="00704D3D" w:rsidRDefault="00456E22" w:rsidP="00704D3D">
      <w:pPr>
        <w:spacing w:line="276" w:lineRule="auto"/>
        <w:ind w:left="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D3D">
        <w:rPr>
          <w:rFonts w:ascii="Times New Roman" w:eastAsia="Times New Roman" w:hAnsi="Times New Roman" w:cs="Times New Roman"/>
          <w:sz w:val="28"/>
          <w:szCs w:val="28"/>
        </w:rPr>
        <w:t>Строе</w:t>
      </w:r>
      <w:r w:rsidRPr="00704D3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 животной и грибной клеток. </w:t>
      </w:r>
    </w:p>
    <w:p w:rsidR="00456E22" w:rsidRPr="00704D3D" w:rsidRDefault="00456E22" w:rsidP="00704D3D">
      <w:pPr>
        <w:spacing w:line="276" w:lineRule="auto"/>
        <w:ind w:left="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D3D">
        <w:rPr>
          <w:rFonts w:ascii="Times New Roman" w:eastAsia="Times New Roman" w:hAnsi="Times New Roman" w:cs="Times New Roman"/>
          <w:sz w:val="28"/>
          <w:szCs w:val="28"/>
        </w:rPr>
        <w:t>Сход</w:t>
      </w:r>
      <w:r w:rsidRPr="00704D3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ство и различая ядерных клеток. </w:t>
      </w:r>
    </w:p>
    <w:p w:rsidR="00456E22" w:rsidRPr="00704D3D" w:rsidRDefault="00456E22" w:rsidP="00704D3D">
      <w:pPr>
        <w:spacing w:line="276" w:lineRule="auto"/>
        <w:ind w:left="42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D3D">
        <w:rPr>
          <w:rFonts w:ascii="Times New Roman" w:eastAsia="Times New Roman" w:hAnsi="Times New Roman" w:cs="Times New Roman"/>
          <w:sz w:val="28"/>
          <w:szCs w:val="28"/>
        </w:rPr>
        <w:t>Цели и задачи, организация лабора</w:t>
      </w:r>
      <w:r w:rsidRPr="00704D3D">
        <w:rPr>
          <w:rFonts w:ascii="Times New Roman" w:eastAsia="Times New Roman" w:hAnsi="Times New Roman" w:cs="Times New Roman"/>
          <w:sz w:val="28"/>
          <w:szCs w:val="28"/>
        </w:rPr>
        <w:softHyphen/>
        <w:t>торной работы.</w:t>
      </w:r>
    </w:p>
    <w:p w:rsidR="00A265E8" w:rsidRPr="00704D3D" w:rsidRDefault="00456E22" w:rsidP="00704D3D">
      <w:pPr>
        <w:spacing w:line="276" w:lineRule="auto"/>
        <w:ind w:left="426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4D3D">
        <w:rPr>
          <w:rFonts w:ascii="Times New Roman" w:hAnsi="Times New Roman" w:cs="Times New Roman"/>
          <w:b/>
          <w:sz w:val="28"/>
          <w:szCs w:val="28"/>
          <w:u w:val="single"/>
        </w:rPr>
        <w:t xml:space="preserve">Методы обучения: </w:t>
      </w:r>
    </w:p>
    <w:p w:rsidR="00456E22" w:rsidRPr="00456E22" w:rsidRDefault="00456E22" w:rsidP="00704D3D">
      <w:pPr>
        <w:spacing w:before="240" w:after="240"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словесный</w:t>
      </w:r>
      <w:proofErr w:type="gramEnd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беседа на основе знаний учащихся;</w:t>
      </w:r>
    </w:p>
    <w:p w:rsidR="00456E22" w:rsidRPr="00456E22" w:rsidRDefault="00456E22" w:rsidP="00704D3D">
      <w:pPr>
        <w:spacing w:before="240" w:after="240"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наглядный</w:t>
      </w:r>
      <w:proofErr w:type="gramEnd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демонстрация </w:t>
      </w:r>
      <w:r w:rsidRPr="00704D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презентации и моделей</w:t>
      </w:r>
    </w:p>
    <w:p w:rsidR="00456E22" w:rsidRPr="00456E22" w:rsidRDefault="00456E22" w:rsidP="00704D3D">
      <w:pPr>
        <w:spacing w:before="240" w:after="240"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практический</w:t>
      </w:r>
      <w:proofErr w:type="gramEnd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рабо</w:t>
      </w:r>
      <w:r w:rsidRPr="00704D3D">
        <w:rPr>
          <w:rFonts w:ascii="Times New Roman" w:eastAsia="Times New Roman" w:hAnsi="Times New Roman" w:cs="Times New Roman"/>
          <w:color w:val="000000"/>
          <w:sz w:val="28"/>
          <w:szCs w:val="28"/>
        </w:rPr>
        <w:t>та с лабораторным оборудованием, микроскопом, моделями</w:t>
      </w:r>
    </w:p>
    <w:p w:rsidR="00456E22" w:rsidRPr="00456E22" w:rsidRDefault="00456E22" w:rsidP="00704D3D">
      <w:pPr>
        <w:spacing w:before="240" w:after="240"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исследовательский – поиск правильных ответов на поставленные вопросы, от незнания к знанию;</w:t>
      </w:r>
    </w:p>
    <w:p w:rsidR="00456E22" w:rsidRPr="00456E22" w:rsidRDefault="00456E22" w:rsidP="00704D3D">
      <w:pPr>
        <w:spacing w:before="240" w:after="240"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6E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Методические приемы:</w:t>
      </w:r>
    </w:p>
    <w:p w:rsidR="00456E22" w:rsidRPr="00456E22" w:rsidRDefault="00456E22" w:rsidP="00704D3D">
      <w:pPr>
        <w:spacing w:before="240" w:after="240"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логический</w:t>
      </w:r>
      <w:proofErr w:type="gramEnd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выявление общих признаков, различий, формулировка выводов;</w:t>
      </w:r>
    </w:p>
    <w:p w:rsidR="00456E22" w:rsidRPr="00456E22" w:rsidRDefault="00456E22" w:rsidP="00704D3D">
      <w:pPr>
        <w:spacing w:before="240" w:after="240"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организационный</w:t>
      </w:r>
      <w:proofErr w:type="gramEnd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фронтальная, групповая, индивидуальная работа учащихся;</w:t>
      </w:r>
    </w:p>
    <w:p w:rsidR="00456E22" w:rsidRPr="00456E22" w:rsidRDefault="00456E22" w:rsidP="00704D3D">
      <w:pPr>
        <w:spacing w:before="240" w:after="240" w:line="276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технический</w:t>
      </w:r>
      <w:proofErr w:type="gramEnd"/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использов</w:t>
      </w:r>
      <w:r w:rsidRPr="00704D3D">
        <w:rPr>
          <w:rFonts w:ascii="Times New Roman" w:eastAsia="Times New Roman" w:hAnsi="Times New Roman" w:cs="Times New Roman"/>
          <w:color w:val="000000"/>
          <w:sz w:val="28"/>
          <w:szCs w:val="28"/>
        </w:rPr>
        <w:t>ание наглядности, лабораторного и интерактивного</w:t>
      </w:r>
      <w:r w:rsidRPr="00456E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оборудования.</w:t>
      </w:r>
    </w:p>
    <w:p w:rsidR="00A265E8" w:rsidRPr="00704D3D" w:rsidRDefault="00456E22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D3D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r w:rsidR="00A265E8" w:rsidRPr="00704D3D">
        <w:rPr>
          <w:rFonts w:ascii="Times New Roman" w:hAnsi="Times New Roman" w:cs="Times New Roman"/>
          <w:b/>
          <w:sz w:val="28"/>
          <w:szCs w:val="28"/>
          <w:u w:val="single"/>
        </w:rPr>
        <w:t>ормы организац</w:t>
      </w:r>
      <w:r w:rsidRPr="00704D3D">
        <w:rPr>
          <w:rFonts w:ascii="Times New Roman" w:hAnsi="Times New Roman" w:cs="Times New Roman"/>
          <w:b/>
          <w:sz w:val="28"/>
          <w:szCs w:val="28"/>
          <w:u w:val="single"/>
        </w:rPr>
        <w:t xml:space="preserve">ии познавательной деятельности: </w:t>
      </w:r>
      <w:r w:rsidRPr="00704D3D">
        <w:rPr>
          <w:rFonts w:ascii="Times New Roman" w:hAnsi="Times New Roman" w:cs="Times New Roman"/>
          <w:sz w:val="28"/>
          <w:szCs w:val="28"/>
        </w:rPr>
        <w:t>индивидуальная, парная, групповая, фронтальная</w:t>
      </w:r>
    </w:p>
    <w:p w:rsidR="00A265E8" w:rsidRPr="00704D3D" w:rsidRDefault="00A265E8" w:rsidP="00704D3D">
      <w:pPr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D3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456E22" w:rsidRPr="00704D3D" w:rsidRDefault="00456E22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4D3D">
        <w:rPr>
          <w:rFonts w:ascii="Times New Roman" w:hAnsi="Times New Roman" w:cs="Times New Roman"/>
          <w:b/>
          <w:sz w:val="28"/>
          <w:szCs w:val="28"/>
          <w:u w:val="single"/>
        </w:rPr>
        <w:t>Этапы урока:</w:t>
      </w:r>
    </w:p>
    <w:p w:rsidR="00456E22" w:rsidRPr="00704D3D" w:rsidRDefault="00456E22" w:rsidP="00704D3D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D3D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 w:rsidR="0073594B" w:rsidRPr="00704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94B" w:rsidRPr="00704D3D">
        <w:rPr>
          <w:rFonts w:ascii="Times New Roman" w:hAnsi="Times New Roman" w:cs="Times New Roman"/>
          <w:sz w:val="28"/>
          <w:szCs w:val="28"/>
        </w:rPr>
        <w:t xml:space="preserve">на данном этапе урока используется положительный настрой на работу через стихотворение об улыбке, что позволяет </w:t>
      </w:r>
      <w:proofErr w:type="gramStart"/>
      <w:r w:rsidR="0073594B" w:rsidRPr="00704D3D">
        <w:rPr>
          <w:rFonts w:ascii="Times New Roman" w:hAnsi="Times New Roman" w:cs="Times New Roman"/>
          <w:sz w:val="28"/>
          <w:szCs w:val="28"/>
        </w:rPr>
        <w:t>ребятам</w:t>
      </w:r>
      <w:proofErr w:type="gramEnd"/>
      <w:r w:rsidR="0073594B" w:rsidRPr="00704D3D">
        <w:rPr>
          <w:rFonts w:ascii="Times New Roman" w:hAnsi="Times New Roman" w:cs="Times New Roman"/>
          <w:sz w:val="28"/>
          <w:szCs w:val="28"/>
        </w:rPr>
        <w:t xml:space="preserve"> расслабится, переключится с другого урока и просто поднять настроение себе и другим</w:t>
      </w:r>
    </w:p>
    <w:p w:rsidR="00456E22" w:rsidRPr="00704D3D" w:rsidRDefault="0073594B" w:rsidP="00704D3D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D3D">
        <w:rPr>
          <w:rFonts w:ascii="Times New Roman" w:hAnsi="Times New Roman" w:cs="Times New Roman"/>
          <w:b/>
          <w:sz w:val="28"/>
          <w:szCs w:val="28"/>
        </w:rPr>
        <w:t>Актуализация знаний и целеполагание</w:t>
      </w:r>
      <w:proofErr w:type="gramStart"/>
      <w:r w:rsidRPr="00704D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4D3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04D3D">
        <w:rPr>
          <w:rFonts w:ascii="Times New Roman" w:hAnsi="Times New Roman" w:cs="Times New Roman"/>
          <w:sz w:val="28"/>
          <w:szCs w:val="28"/>
        </w:rPr>
        <w:t xml:space="preserve">а данном этапе урока ребятам предлагается вспомнить ранее изученный материал о клетке, выполнив задания в тетради-тренажере. Таким </w:t>
      </w:r>
      <w:proofErr w:type="gramStart"/>
      <w:r w:rsidRPr="00704D3D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704D3D">
        <w:rPr>
          <w:rFonts w:ascii="Times New Roman" w:hAnsi="Times New Roman" w:cs="Times New Roman"/>
          <w:sz w:val="28"/>
          <w:szCs w:val="28"/>
        </w:rPr>
        <w:t xml:space="preserve"> проверяется готовность учащихся к уроку и одновременно актуализируется информация о строении клеток, которая будет </w:t>
      </w:r>
      <w:r w:rsidRPr="00704D3D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необходима для успешного усвоения новой темы и выполнения лабораторной работы. Самопроверка по образцу способствует формированию  </w:t>
      </w:r>
      <w:proofErr w:type="gramStart"/>
      <w:r w:rsidRPr="00704D3D">
        <w:rPr>
          <w:rFonts w:ascii="Times New Roman" w:hAnsi="Times New Roman" w:cs="Times New Roman"/>
          <w:sz w:val="28"/>
          <w:szCs w:val="28"/>
        </w:rPr>
        <w:t>регулятивных</w:t>
      </w:r>
      <w:proofErr w:type="gramEnd"/>
      <w:r w:rsidRPr="00704D3D">
        <w:rPr>
          <w:rFonts w:ascii="Times New Roman" w:hAnsi="Times New Roman" w:cs="Times New Roman"/>
          <w:sz w:val="28"/>
          <w:szCs w:val="28"/>
        </w:rPr>
        <w:t xml:space="preserve"> УУД. Создание проблемной ситуации с рисунком «непонятной клетки» позволяет сформулировать цель урока и наметить план действий, выявить те вопросы, ответы на которые пока учащимся неизвестны.</w:t>
      </w:r>
    </w:p>
    <w:p w:rsidR="0073594B" w:rsidRPr="00704D3D" w:rsidRDefault="0073594B" w:rsidP="00704D3D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D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Поиск способа решения и реализация намеченного</w:t>
      </w:r>
      <w:r w:rsidRPr="00704D3D">
        <w:rPr>
          <w:rFonts w:ascii="Times New Roman" w:eastAsia="Calibri" w:hAnsi="Times New Roman" w:cs="Times New Roman"/>
          <w:sz w:val="28"/>
          <w:szCs w:val="28"/>
          <w:lang w:eastAsia="en-US"/>
        </w:rPr>
        <w:t>. Два следующих этапа урока заключаются в выполнении лабораторной работы в парах. Так как у учащихся 5 класса еще только формируется навык работы с микроскопом и лабораторным оборудованием</w:t>
      </w:r>
      <w:r w:rsidR="007962E5" w:rsidRPr="00704D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для изучения растительной и животной клетки предлагаются инструкции к работе и готовые микропрепараты. Четкий алгоритм действий, по моему мнению, в данной ситуации способствует формированию умения работать с лабораторным оборудованием и изучать при помощи микроскопа биологические объекты. Взаимопроверка на данном этапе способствует развитию не только </w:t>
      </w:r>
      <w:proofErr w:type="gramStart"/>
      <w:r w:rsidR="007962E5" w:rsidRPr="00704D3D">
        <w:rPr>
          <w:rFonts w:ascii="Times New Roman" w:eastAsia="Calibri" w:hAnsi="Times New Roman" w:cs="Times New Roman"/>
          <w:sz w:val="28"/>
          <w:szCs w:val="28"/>
          <w:lang w:eastAsia="en-US"/>
        </w:rPr>
        <w:t>регулятивных</w:t>
      </w:r>
      <w:proofErr w:type="gramEnd"/>
      <w:r w:rsidR="007962E5" w:rsidRPr="00704D3D">
        <w:rPr>
          <w:rFonts w:ascii="Times New Roman" w:eastAsia="Calibri" w:hAnsi="Times New Roman" w:cs="Times New Roman"/>
          <w:sz w:val="28"/>
          <w:szCs w:val="28"/>
          <w:lang w:eastAsia="en-US"/>
        </w:rPr>
        <w:t>, но и коммуникативных УУД.</w:t>
      </w:r>
    </w:p>
    <w:p w:rsidR="007962E5" w:rsidRPr="00704D3D" w:rsidRDefault="007962E5" w:rsidP="00704D3D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D3D">
        <w:rPr>
          <w:rFonts w:ascii="Times New Roman" w:hAnsi="Times New Roman" w:cs="Times New Roman"/>
          <w:b/>
          <w:sz w:val="28"/>
          <w:szCs w:val="28"/>
        </w:rPr>
        <w:t xml:space="preserve">Обобщение и систематизация знаний: </w:t>
      </w:r>
      <w:r w:rsidRPr="00704D3D">
        <w:rPr>
          <w:rFonts w:ascii="Times New Roman" w:hAnsi="Times New Roman" w:cs="Times New Roman"/>
          <w:sz w:val="28"/>
          <w:szCs w:val="28"/>
        </w:rPr>
        <w:t xml:space="preserve">на данном этапе урока предлагается групповая форма работы, что не совсем обычно, так как чаще всего работа в группах используется при изучении нового материала. Данный прием на завершающем этапе урока позволяет учащимся не только выявить собственный уровень сформированности знаний по данной теме, но и проявить творчество.  Работа в группе способствует формированию </w:t>
      </w:r>
      <w:proofErr w:type="gramStart"/>
      <w:r w:rsidRPr="00704D3D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gramEnd"/>
      <w:r w:rsidRPr="00704D3D">
        <w:rPr>
          <w:rFonts w:ascii="Times New Roman" w:hAnsi="Times New Roman" w:cs="Times New Roman"/>
          <w:sz w:val="28"/>
          <w:szCs w:val="28"/>
        </w:rPr>
        <w:t xml:space="preserve"> УУД, а различные формы оценки за работу в группе развивают и регулятивные УУД.</w:t>
      </w:r>
    </w:p>
    <w:p w:rsidR="007962E5" w:rsidRPr="00704D3D" w:rsidRDefault="007962E5" w:rsidP="00704D3D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D3D">
        <w:rPr>
          <w:rFonts w:ascii="Times New Roman" w:hAnsi="Times New Roman" w:cs="Times New Roman"/>
          <w:b/>
          <w:sz w:val="28"/>
          <w:szCs w:val="28"/>
        </w:rPr>
        <w:t xml:space="preserve">Рефлексия. </w:t>
      </w:r>
      <w:r w:rsidRPr="00704D3D">
        <w:rPr>
          <w:rFonts w:ascii="Times New Roman" w:hAnsi="Times New Roman" w:cs="Times New Roman"/>
          <w:sz w:val="28"/>
          <w:szCs w:val="28"/>
        </w:rPr>
        <w:t xml:space="preserve">На данном этапе урока учащиеся имели возможность высказать </w:t>
      </w:r>
      <w:r w:rsidR="00A0285E" w:rsidRPr="00704D3D">
        <w:rPr>
          <w:rFonts w:ascii="Times New Roman" w:hAnsi="Times New Roman" w:cs="Times New Roman"/>
          <w:sz w:val="28"/>
          <w:szCs w:val="28"/>
        </w:rPr>
        <w:t>свои впечатления от формы проведения урока, изучаемой темы; выяснить причины возникших трудностей, наметить вопросы для дальнейшего изучения темы.</w:t>
      </w:r>
    </w:p>
    <w:p w:rsidR="00A0285E" w:rsidRPr="00704D3D" w:rsidRDefault="00A0285E" w:rsidP="00704D3D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D3D">
        <w:rPr>
          <w:rFonts w:ascii="Times New Roman" w:hAnsi="Times New Roman" w:cs="Times New Roman"/>
          <w:b/>
          <w:sz w:val="28"/>
          <w:szCs w:val="28"/>
        </w:rPr>
        <w:t>Домашнее задание д</w:t>
      </w:r>
      <w:r w:rsidRPr="00704D3D">
        <w:rPr>
          <w:rFonts w:ascii="Times New Roman" w:hAnsi="Times New Roman" w:cs="Times New Roman"/>
          <w:sz w:val="28"/>
          <w:szCs w:val="28"/>
        </w:rPr>
        <w:t xml:space="preserve">ифференцировано по уровню притязаний учащихся, включает обязательную и дополнительную часть (на дополнительную оценку). Выбор домашнего задания считаю неотъемлемым компонентом этого урока, выбор способствует развитию </w:t>
      </w:r>
      <w:proofErr w:type="gramStart"/>
      <w:r w:rsidRPr="00704D3D">
        <w:rPr>
          <w:rFonts w:ascii="Times New Roman" w:hAnsi="Times New Roman" w:cs="Times New Roman"/>
          <w:sz w:val="28"/>
          <w:szCs w:val="28"/>
        </w:rPr>
        <w:t>личностных</w:t>
      </w:r>
      <w:proofErr w:type="gramEnd"/>
      <w:r w:rsidRPr="00704D3D">
        <w:rPr>
          <w:rFonts w:ascii="Times New Roman" w:hAnsi="Times New Roman" w:cs="Times New Roman"/>
          <w:sz w:val="28"/>
          <w:szCs w:val="28"/>
        </w:rPr>
        <w:t xml:space="preserve"> и регулятивных УУД.</w:t>
      </w:r>
    </w:p>
    <w:p w:rsidR="00A265E8" w:rsidRPr="00704D3D" w:rsidRDefault="00A0285E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D3D">
        <w:rPr>
          <w:rFonts w:ascii="Times New Roman" w:hAnsi="Times New Roman" w:cs="Times New Roman"/>
          <w:sz w:val="28"/>
          <w:szCs w:val="28"/>
        </w:rPr>
        <w:t>Намеченный план урока был выполнен, поставленные цели достигнуты. Считаю, что данная структура урока оптимально соответствовала поставленной цели, при составлении заданий для каждого этапа были максимально учтены общие возможности класса; каждый элемент урока был рассчитан на то, что при выполнении задания каждый мог почувствовать себя успешным и нужным команде класса.</w:t>
      </w:r>
      <w:r w:rsidR="00A265E8" w:rsidRPr="00704D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5E8" w:rsidRPr="00704D3D" w:rsidRDefault="00A0285E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D3D">
        <w:rPr>
          <w:rFonts w:ascii="Times New Roman" w:hAnsi="Times New Roman" w:cs="Times New Roman"/>
          <w:sz w:val="28"/>
          <w:szCs w:val="28"/>
        </w:rPr>
        <w:t>На данном уроке были сформированы все заявленные в технологической карте группы универсальных учебных действий</w:t>
      </w:r>
      <w:r w:rsidR="00704D3D" w:rsidRPr="00704D3D">
        <w:rPr>
          <w:rFonts w:ascii="Times New Roman" w:hAnsi="Times New Roman" w:cs="Times New Roman"/>
          <w:sz w:val="28"/>
          <w:szCs w:val="28"/>
        </w:rPr>
        <w:t>,  в течени</w:t>
      </w:r>
      <w:proofErr w:type="gramStart"/>
      <w:r w:rsidR="00704D3D" w:rsidRPr="00704D3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04D3D" w:rsidRPr="00704D3D">
        <w:rPr>
          <w:rFonts w:ascii="Times New Roman" w:hAnsi="Times New Roman" w:cs="Times New Roman"/>
          <w:sz w:val="28"/>
          <w:szCs w:val="28"/>
        </w:rPr>
        <w:t xml:space="preserve"> всего урока поддерживался рабочий, доброжелательный, положительный настрой. Результаты урока достигнуты.</w:t>
      </w:r>
    </w:p>
    <w:p w:rsidR="00A265E8" w:rsidRPr="00704D3D" w:rsidRDefault="00A265E8" w:rsidP="00704D3D">
      <w:pPr>
        <w:spacing w:line="276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D3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A265E8" w:rsidRPr="00704D3D" w:rsidRDefault="00A265E8" w:rsidP="00704D3D">
      <w:pPr>
        <w:tabs>
          <w:tab w:val="num" w:pos="360"/>
        </w:tabs>
        <w:spacing w:line="276" w:lineRule="auto"/>
        <w:ind w:left="426"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704D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</w:p>
    <w:p w:rsidR="00131D03" w:rsidRPr="00704D3D" w:rsidRDefault="00131D03" w:rsidP="00704D3D">
      <w:pPr>
        <w:spacing w:line="276" w:lineRule="auto"/>
        <w:ind w:left="426" w:firstLine="567"/>
        <w:jc w:val="both"/>
        <w:rPr>
          <w:rFonts w:ascii="Times New Roman" w:hAnsi="Times New Roman" w:cs="Times New Roman"/>
        </w:rPr>
      </w:pPr>
    </w:p>
    <w:sectPr w:rsidR="00131D03" w:rsidRPr="00704D3D" w:rsidSect="000601F8">
      <w:foot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85E" w:rsidRDefault="00A0285E" w:rsidP="00A0285E">
      <w:r>
        <w:separator/>
      </w:r>
    </w:p>
  </w:endnote>
  <w:endnote w:type="continuationSeparator" w:id="0">
    <w:p w:rsidR="00A0285E" w:rsidRDefault="00A0285E" w:rsidP="00A0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558474"/>
      <w:docPartObj>
        <w:docPartGallery w:val="Page Numbers (Bottom of Page)"/>
        <w:docPartUnique/>
      </w:docPartObj>
    </w:sdtPr>
    <w:sdtContent>
      <w:p w:rsidR="00A0285E" w:rsidRDefault="00A028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D3D">
          <w:rPr>
            <w:noProof/>
          </w:rPr>
          <w:t>1</w:t>
        </w:r>
        <w:r>
          <w:fldChar w:fldCharType="end"/>
        </w:r>
      </w:p>
    </w:sdtContent>
  </w:sdt>
  <w:p w:rsidR="00A0285E" w:rsidRDefault="00A028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85E" w:rsidRDefault="00A0285E" w:rsidP="00A0285E">
      <w:r>
        <w:separator/>
      </w:r>
    </w:p>
  </w:footnote>
  <w:footnote w:type="continuationSeparator" w:id="0">
    <w:p w:rsidR="00A0285E" w:rsidRDefault="00A0285E" w:rsidP="00A02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47F65"/>
    <w:multiLevelType w:val="hybridMultilevel"/>
    <w:tmpl w:val="B086946E"/>
    <w:lvl w:ilvl="0" w:tplc="BBB0000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5E8"/>
    <w:rsid w:val="00071B01"/>
    <w:rsid w:val="00131D03"/>
    <w:rsid w:val="00456E22"/>
    <w:rsid w:val="00704D3D"/>
    <w:rsid w:val="0073594B"/>
    <w:rsid w:val="007962E5"/>
    <w:rsid w:val="00A0285E"/>
    <w:rsid w:val="00A265E8"/>
    <w:rsid w:val="00CD4DAE"/>
    <w:rsid w:val="00CF40F9"/>
    <w:rsid w:val="00E418AB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E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E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28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285E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28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285E"/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E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E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28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285E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28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285E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Мойкомп</dc:creator>
  <cp:lastModifiedBy>User</cp:lastModifiedBy>
  <cp:revision>2</cp:revision>
  <cp:lastPrinted>2016-02-09T20:08:00Z</cp:lastPrinted>
  <dcterms:created xsi:type="dcterms:W3CDTF">2016-02-09T20:09:00Z</dcterms:created>
  <dcterms:modified xsi:type="dcterms:W3CDTF">2016-02-09T20:09:00Z</dcterms:modified>
</cp:coreProperties>
</file>